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AA5092" w:rsidP="56D0BA13" w:rsidRDefault="09E79BC5" w14:paraId="5C5FDC26" w14:textId="56F81A46">
      <w:pPr>
        <w:pStyle w:val="paragraph"/>
        <w:spacing w:before="0" w:beforeAutospacing="off" w:after="0" w:afterAutospacing="off"/>
        <w:rPr>
          <w:rStyle w:val="normaltextrun"/>
          <w:rFonts w:ascii="Calibri" w:hAnsi="Calibri" w:eastAsia="Calibri" w:cs="Calibri"/>
          <w:color w:val="auto"/>
          <w:sz w:val="60"/>
          <w:szCs w:val="60"/>
        </w:rPr>
      </w:pPr>
      <w:r w:rsidRPr="56D0BA13" w:rsidR="09E79BC5">
        <w:rPr>
          <w:rStyle w:val="normaltextrun"/>
          <w:rFonts w:ascii="Calibri" w:hAnsi="Calibri" w:eastAsia="Calibri" w:cs="Calibri"/>
          <w:color w:val="auto"/>
          <w:sz w:val="60"/>
          <w:szCs w:val="60"/>
        </w:rPr>
        <w:t xml:space="preserve">[H1] Professional, centrally </w:t>
      </w:r>
      <w:r w:rsidRPr="56D0BA13" w:rsidR="76E4557A">
        <w:rPr>
          <w:rStyle w:val="normaltextrun"/>
          <w:rFonts w:ascii="Calibri" w:hAnsi="Calibri" w:eastAsia="Calibri" w:cs="Calibri"/>
          <w:color w:val="auto"/>
          <w:sz w:val="60"/>
          <w:szCs w:val="60"/>
        </w:rPr>
        <w:t>managed</w:t>
      </w:r>
      <w:r w:rsidRPr="56D0BA13" w:rsidR="7F11FC3B">
        <w:rPr>
          <w:rStyle w:val="normaltextrun"/>
          <w:rFonts w:ascii="Calibri" w:hAnsi="Calibri" w:eastAsia="Calibri" w:cs="Calibri"/>
          <w:color w:val="auto"/>
          <w:sz w:val="60"/>
          <w:szCs w:val="60"/>
        </w:rPr>
        <w:t xml:space="preserve"> branding for every video</w:t>
      </w:r>
      <w:r w:rsidRPr="56D0BA13" w:rsidR="09E79BC5">
        <w:rPr>
          <w:rStyle w:val="normaltextrun"/>
          <w:rFonts w:ascii="Calibri" w:hAnsi="Calibri" w:eastAsia="Calibri" w:cs="Calibri"/>
          <w:color w:val="auto"/>
          <w:sz w:val="60"/>
          <w:szCs w:val="60"/>
        </w:rPr>
        <w:t xml:space="preserve"> call</w:t>
      </w:r>
    </w:p>
    <w:p w:rsidRPr="00AA5092" w:rsidR="007D5B78" w:rsidP="56D0BA13" w:rsidRDefault="09E79BC5" w14:paraId="0C108E86" w14:textId="7122ECF2">
      <w:pPr>
        <w:pStyle w:val="paragraph"/>
        <w:spacing w:before="360" w:beforeAutospacing="off" w:after="0" w:afterAutospacing="off"/>
        <w:rPr>
          <w:rStyle w:val="normaltextrun"/>
          <w:rFonts w:ascii="Calibri" w:hAnsi="Calibri" w:eastAsia="Calibri" w:cs="Calibri"/>
          <w:color w:val="auto"/>
          <w:sz w:val="40"/>
          <w:szCs w:val="40"/>
        </w:rPr>
      </w:pPr>
      <w:r w:rsidRPr="56D0BA13" w:rsidR="09E79BC5">
        <w:rPr>
          <w:rStyle w:val="normaltextrun"/>
          <w:rFonts w:ascii="Calibri" w:hAnsi="Calibri" w:eastAsia="Calibri" w:cs="Calibri"/>
          <w:b w:val="1"/>
          <w:bCs w:val="1"/>
          <w:color w:val="auto"/>
          <w:sz w:val="40"/>
          <w:szCs w:val="40"/>
        </w:rPr>
        <w:t xml:space="preserve">[H2] </w:t>
      </w:r>
      <w:r w:rsidRPr="56D0BA13" w:rsidR="00930831">
        <w:rPr>
          <w:rStyle w:val="normaltextrun"/>
          <w:rFonts w:ascii="Calibri" w:hAnsi="Calibri" w:eastAsia="Calibri" w:cs="Calibri"/>
          <w:b w:val="1"/>
          <w:bCs w:val="1"/>
          <w:color w:val="auto"/>
          <w:sz w:val="40"/>
          <w:szCs w:val="40"/>
        </w:rPr>
        <w:t xml:space="preserve">Standardize </w:t>
      </w:r>
      <w:r w:rsidRPr="56D0BA13" w:rsidR="00930831">
        <w:rPr>
          <w:rStyle w:val="normaltextrun"/>
          <w:rFonts w:ascii="Calibri" w:hAnsi="Calibri" w:eastAsia="Calibri" w:cs="Calibri"/>
          <w:b w:val="1"/>
          <w:bCs w:val="1"/>
          <w:color w:val="auto"/>
          <w:sz w:val="40"/>
          <w:szCs w:val="40"/>
        </w:rPr>
        <w:t>video meetings</w:t>
      </w:r>
      <w:r w:rsidRPr="56D0BA13" w:rsidR="00930831">
        <w:rPr>
          <w:rStyle w:val="normaltextrun"/>
          <w:rFonts w:ascii="Calibri" w:hAnsi="Calibri" w:eastAsia="Calibri" w:cs="Calibri"/>
          <w:b w:val="1"/>
          <w:bCs w:val="1"/>
          <w:color w:val="auto"/>
          <w:sz w:val="40"/>
          <w:szCs w:val="40"/>
        </w:rPr>
        <w:t xml:space="preserve"> </w:t>
      </w:r>
      <w:r w:rsidRPr="56D0BA13" w:rsidR="00930831">
        <w:rPr>
          <w:rStyle w:val="normaltextrun"/>
          <w:rFonts w:ascii="Calibri" w:hAnsi="Calibri" w:eastAsia="Calibri" w:cs="Calibri"/>
          <w:b w:val="1"/>
          <w:bCs w:val="1"/>
          <w:color w:val="auto"/>
          <w:sz w:val="40"/>
          <w:szCs w:val="40"/>
        </w:rPr>
        <w:t xml:space="preserve">with </w:t>
      </w:r>
      <w:r w:rsidRPr="56D0BA13" w:rsidR="6AA2F513">
        <w:rPr>
          <w:rStyle w:val="normaltextrun"/>
          <w:rFonts w:ascii="Calibri" w:hAnsi="Calibri" w:eastAsia="Calibri" w:cs="Calibri"/>
          <w:b w:val="1"/>
          <w:bCs w:val="1"/>
          <w:color w:val="auto"/>
          <w:sz w:val="40"/>
          <w:szCs w:val="40"/>
        </w:rPr>
        <w:t>Exclaimer</w:t>
      </w:r>
      <w:r w:rsidRPr="56D0BA13" w:rsidR="00DF2A3A">
        <w:rPr>
          <w:rStyle w:val="normaltextrun"/>
          <w:rFonts w:ascii="Calibri" w:hAnsi="Calibri" w:eastAsia="Calibri" w:cs="Calibri"/>
          <w:b w:val="1"/>
          <w:bCs w:val="1"/>
          <w:color w:val="auto"/>
          <w:sz w:val="40"/>
          <w:szCs w:val="40"/>
        </w:rPr>
        <w:t>’s new Meeting Branding</w:t>
      </w:r>
      <w:r w:rsidRPr="56D0BA13" w:rsidR="00EF4A25">
        <w:rPr>
          <w:rStyle w:val="normaltextrun"/>
          <w:rFonts w:ascii="Calibri" w:hAnsi="Calibri" w:eastAsia="Calibri" w:cs="Calibri"/>
          <w:b w:val="1"/>
          <w:bCs w:val="1"/>
          <w:color w:val="auto"/>
          <w:sz w:val="40"/>
          <w:szCs w:val="40"/>
        </w:rPr>
        <w:t xml:space="preserve"> feature</w:t>
      </w:r>
    </w:p>
    <w:p w:rsidR="007D5B78" w:rsidP="56D0BA13" w:rsidRDefault="007D5B78" w14:paraId="4FA7C3EE" w14:textId="77777777">
      <w:pPr>
        <w:pStyle w:val="paragraph"/>
        <w:spacing w:before="0" w:beforeAutospacing="off" w:after="0" w:afterAutospacing="off"/>
        <w:ind w:left="-30" w:right="-30"/>
        <w:rPr>
          <w:rStyle w:val="normaltextrun"/>
          <w:rFonts w:ascii="Calibri" w:hAnsi="Calibri" w:eastAsia="Calibri" w:cs="Calibri"/>
          <w:i w:val="1"/>
          <w:iCs w:val="1"/>
          <w:color w:val="212529"/>
          <w:sz w:val="22"/>
          <w:szCs w:val="22"/>
        </w:rPr>
      </w:pPr>
    </w:p>
    <w:p w:rsidR="007D5B78" w:rsidP="56D0BA13" w:rsidRDefault="09E79BC5" w14:paraId="3200A6B1" w14:textId="3F2DCE84">
      <w:pPr>
        <w:pStyle w:val="paragraph"/>
        <w:spacing w:before="0" w:beforeAutospacing="off" w:after="0" w:afterAutospacing="off"/>
        <w:ind w:left="-30" w:right="-30"/>
        <w:rPr>
          <w:rFonts w:ascii="Calibri" w:hAnsi="Calibri" w:eastAsia="Calibri" w:cs="Calibri"/>
          <w:color w:val="292A2E"/>
          <w:sz w:val="22"/>
          <w:szCs w:val="22"/>
        </w:rPr>
      </w:pPr>
      <w:r w:rsidRPr="56D0BA13" w:rsidR="09E79BC5">
        <w:rPr>
          <w:rFonts w:ascii="Calibri" w:hAnsi="Calibri" w:eastAsia="Calibri" w:cs="Calibri"/>
          <w:color w:val="292A2E"/>
          <w:sz w:val="22"/>
          <w:szCs w:val="22"/>
        </w:rPr>
        <w:t xml:space="preserve">Over 70,000 organizations </w:t>
      </w:r>
      <w:r w:rsidRPr="56D0BA13" w:rsidR="4E6F4BA7">
        <w:rPr>
          <w:rFonts w:ascii="Calibri" w:hAnsi="Calibri" w:eastAsia="Calibri" w:cs="Calibri"/>
          <w:color w:val="292A2E"/>
          <w:sz w:val="22"/>
          <w:szCs w:val="22"/>
        </w:rPr>
        <w:t>rely on</w:t>
      </w:r>
      <w:r w:rsidRPr="56D0BA13" w:rsidR="09E79BC5">
        <w:rPr>
          <w:rFonts w:ascii="Calibri" w:hAnsi="Calibri" w:eastAsia="Calibri" w:cs="Calibri"/>
          <w:color w:val="292A2E"/>
          <w:sz w:val="22"/>
          <w:szCs w:val="22"/>
        </w:rPr>
        <w:t xml:space="preserve"> </w:t>
      </w:r>
      <w:r w:rsidRPr="56D0BA13" w:rsidR="00012DAD">
        <w:rPr>
          <w:rFonts w:ascii="Calibri" w:hAnsi="Calibri" w:eastAsia="Calibri" w:cs="Calibri"/>
          <w:color w:val="292A2E"/>
          <w:sz w:val="22"/>
          <w:szCs w:val="22"/>
        </w:rPr>
        <w:t xml:space="preserve">Exclaimer </w:t>
      </w:r>
      <w:r w:rsidRPr="56D0BA13" w:rsidR="7EBE5C5A">
        <w:rPr>
          <w:rFonts w:ascii="Calibri" w:hAnsi="Calibri" w:eastAsia="Calibri" w:cs="Calibri"/>
          <w:color w:val="292A2E"/>
          <w:sz w:val="22"/>
          <w:szCs w:val="22"/>
        </w:rPr>
        <w:t>to</w:t>
      </w:r>
      <w:r w:rsidRPr="56D0BA13" w:rsidR="009759C6">
        <w:rPr>
          <w:rFonts w:ascii="Calibri" w:hAnsi="Calibri" w:eastAsia="Calibri" w:cs="Calibri"/>
          <w:color w:val="292A2E"/>
          <w:sz w:val="22"/>
          <w:szCs w:val="22"/>
        </w:rPr>
        <w:t xml:space="preserve"> control </w:t>
      </w:r>
      <w:r w:rsidRPr="56D0BA13" w:rsidR="009759C6">
        <w:rPr>
          <w:rFonts w:ascii="Calibri" w:hAnsi="Calibri" w:eastAsia="Calibri" w:cs="Calibri"/>
          <w:color w:val="292A2E"/>
          <w:sz w:val="22"/>
          <w:szCs w:val="22"/>
        </w:rPr>
        <w:t>every employee email signature</w:t>
      </w:r>
      <w:r w:rsidRPr="56D0BA13" w:rsidR="19135EAA">
        <w:rPr>
          <w:rFonts w:ascii="Calibri" w:hAnsi="Calibri" w:eastAsia="Calibri" w:cs="Calibri"/>
          <w:color w:val="292A2E"/>
          <w:sz w:val="22"/>
          <w:szCs w:val="22"/>
        </w:rPr>
        <w:t xml:space="preserve"> —keeping branding consistent and reducing the load on IT.</w:t>
      </w:r>
    </w:p>
    <w:p w:rsidRPr="009B07DD" w:rsidR="009759C6" w:rsidP="56D0BA13" w:rsidRDefault="009759C6" w14:paraId="255B07CA" w14:textId="77777777">
      <w:pPr>
        <w:pStyle w:val="paragraph"/>
        <w:spacing w:before="0" w:beforeAutospacing="off" w:after="0" w:afterAutospacing="off"/>
        <w:ind w:left="-30" w:right="-30"/>
        <w:rPr>
          <w:rStyle w:val="normaltextrun"/>
          <w:rFonts w:ascii="Calibri" w:hAnsi="Calibri" w:eastAsia="Calibri" w:cs="Calibri"/>
          <w:color w:val="212529"/>
          <w:sz w:val="22"/>
          <w:szCs w:val="22"/>
        </w:rPr>
      </w:pPr>
    </w:p>
    <w:p w:rsidR="4736EFB8" w:rsidP="56D0BA13" w:rsidRDefault="4736EFB8" w14:paraId="305C66D2" w14:textId="47D09181">
      <w:pPr>
        <w:pStyle w:val="paragraph"/>
        <w:spacing w:before="0" w:beforeAutospacing="off" w:after="0" w:afterAutospacing="off"/>
        <w:ind w:left="-30" w:right="-30"/>
        <w:rPr>
          <w:rStyle w:val="normaltextrun"/>
          <w:rFonts w:ascii="Calibri" w:hAnsi="Calibri" w:eastAsia="Calibri" w:cs="Calibri"/>
          <w:color w:val="212529"/>
          <w:sz w:val="22"/>
          <w:szCs w:val="22"/>
        </w:rPr>
      </w:pPr>
      <w:r w:rsidRPr="56D0BA13" w:rsidR="4736EFB8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 xml:space="preserve"> Now you can extend that same control to video calls. With Meeting Branding, your brand stays consistent across the platforms your teams use every day, with no added effort.</w:t>
      </w:r>
    </w:p>
    <w:p w:rsidR="00D60DB4" w:rsidP="56D0BA13" w:rsidRDefault="00D60DB4" w14:paraId="0DB88C49" w14:textId="77777777">
      <w:pPr>
        <w:pStyle w:val="paragraph"/>
        <w:spacing w:before="0" w:beforeAutospacing="off" w:after="0" w:afterAutospacing="off"/>
        <w:rPr>
          <w:rStyle w:val="normaltextrun"/>
          <w:rFonts w:ascii="Calibri" w:hAnsi="Calibri" w:eastAsia="Calibri" w:cs="Calibri"/>
          <w:color w:val="212529"/>
          <w:sz w:val="22"/>
          <w:szCs w:val="22"/>
        </w:rPr>
      </w:pPr>
    </w:p>
    <w:p w:rsidRPr="00A44244" w:rsidR="007D5B78" w:rsidP="56D0BA13" w:rsidRDefault="09E79BC5" w14:paraId="2FA0A443" w14:textId="31C28016">
      <w:pPr>
        <w:pStyle w:val="paragraph"/>
        <w:spacing w:before="0" w:beforeAutospacing="off" w:after="0" w:afterAutospacing="off"/>
        <w:rPr>
          <w:rFonts w:ascii="Calibri" w:hAnsi="Calibri" w:eastAsia="Calibri" w:cs="Calibri"/>
          <w:b w:val="1"/>
          <w:bCs w:val="1"/>
          <w:color w:val="auto"/>
          <w:sz w:val="32"/>
          <w:szCs w:val="32"/>
        </w:rPr>
      </w:pPr>
      <w:r w:rsidRPr="56D0BA13" w:rsidR="09E79BC5">
        <w:rPr>
          <w:rStyle w:val="normaltextrun"/>
          <w:rFonts w:ascii="Calibri" w:hAnsi="Calibri" w:eastAsia="Calibri" w:cs="Calibri"/>
          <w:b w:val="1"/>
          <w:bCs w:val="1"/>
          <w:color w:val="auto"/>
          <w:sz w:val="32"/>
          <w:szCs w:val="32"/>
        </w:rPr>
        <w:t xml:space="preserve">[H3] Built for </w:t>
      </w:r>
      <w:r w:rsidRPr="56D0BA13" w:rsidR="507663CC">
        <w:rPr>
          <w:rStyle w:val="normaltextrun"/>
          <w:rFonts w:ascii="Calibri" w:hAnsi="Calibri" w:eastAsia="Calibri" w:cs="Calibri"/>
          <w:b w:val="1"/>
          <w:bCs w:val="1"/>
          <w:color w:val="auto"/>
          <w:sz w:val="32"/>
          <w:szCs w:val="32"/>
        </w:rPr>
        <w:t>IT,</w:t>
      </w:r>
      <w:r w:rsidRPr="56D0BA13" w:rsidR="09E79BC5">
        <w:rPr>
          <w:rStyle w:val="normaltextrun"/>
          <w:rFonts w:ascii="Calibri" w:hAnsi="Calibri" w:eastAsia="Calibri" w:cs="Calibri"/>
          <w:b w:val="1"/>
          <w:bCs w:val="1"/>
          <w:color w:val="auto"/>
          <w:sz w:val="32"/>
          <w:szCs w:val="32"/>
        </w:rPr>
        <w:t xml:space="preserve"> with business in mind</w:t>
      </w:r>
    </w:p>
    <w:p w:rsidRPr="00A44244" w:rsidR="007D5B78" w:rsidP="56D0BA13" w:rsidRDefault="09E79BC5" w14:paraId="7DA7C871" w14:textId="77777777">
      <w:pPr>
        <w:pStyle w:val="paragraph"/>
        <w:spacing w:before="0" w:beforeAutospacing="off" w:after="0" w:afterAutospacing="off"/>
        <w:ind w:left="-30" w:right="-30"/>
        <w:rPr>
          <w:rFonts w:ascii="Calibri" w:hAnsi="Calibri" w:eastAsia="Calibri" w:cs="Calibri"/>
          <w:b w:val="1"/>
          <w:bCs w:val="1"/>
          <w:sz w:val="18"/>
          <w:szCs w:val="18"/>
        </w:rPr>
      </w:pPr>
      <w:r w:rsidRPr="56D0BA13" w:rsidR="09E79BC5">
        <w:rPr>
          <w:rStyle w:val="eop"/>
          <w:rFonts w:ascii="Calibri" w:hAnsi="Calibri" w:eastAsia="Calibri" w:cs="Calibri"/>
          <w:b w:val="1"/>
          <w:bCs w:val="1"/>
          <w:color w:val="212529"/>
          <w:sz w:val="22"/>
          <w:szCs w:val="22"/>
        </w:rPr>
        <w:t> </w:t>
      </w:r>
    </w:p>
    <w:p w:rsidRPr="00CE3303" w:rsidR="007D5B78" w:rsidP="56D0BA13" w:rsidRDefault="09E79BC5" w14:paraId="712EEBE4" w14:textId="6DBBC220">
      <w:pPr>
        <w:pStyle w:val="paragraph"/>
        <w:spacing w:before="0" w:beforeAutospacing="off" w:after="0" w:afterAutospacing="off"/>
        <w:ind w:right="-30"/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56D0BA13" w:rsidR="09E79BC5">
        <w:rPr>
          <w:rFonts w:ascii="Calibri" w:hAnsi="Calibri" w:eastAsia="Calibri" w:cs="Calibri"/>
          <w:sz w:val="22"/>
          <w:szCs w:val="22"/>
        </w:rPr>
        <w:t>IT teams gain centralized control</w:t>
      </w:r>
      <w:r w:rsidRPr="56D0BA13" w:rsidR="004F1A3B">
        <w:rPr>
          <w:rFonts w:ascii="Calibri" w:hAnsi="Calibri" w:eastAsia="Calibri" w:cs="Calibri"/>
          <w:sz w:val="22"/>
          <w:szCs w:val="22"/>
        </w:rPr>
        <w:t xml:space="preserve"> over </w:t>
      </w:r>
      <w:r w:rsidRPr="56D0BA13" w:rsidR="4D33334B">
        <w:rPr>
          <w:rFonts w:ascii="Calibri" w:hAnsi="Calibri" w:eastAsia="Calibri" w:cs="Calibri"/>
          <w:sz w:val="22"/>
          <w:szCs w:val="22"/>
        </w:rPr>
        <w:t xml:space="preserve">how </w:t>
      </w:r>
      <w:r w:rsidRPr="56D0BA13" w:rsidR="004F1A3B">
        <w:rPr>
          <w:rFonts w:ascii="Calibri" w:hAnsi="Calibri" w:eastAsia="Calibri" w:cs="Calibri"/>
          <w:sz w:val="22"/>
          <w:szCs w:val="22"/>
        </w:rPr>
        <w:t>employees</w:t>
      </w:r>
      <w:r w:rsidRPr="56D0BA13" w:rsidR="292013B2">
        <w:rPr>
          <w:rFonts w:ascii="Calibri" w:hAnsi="Calibri" w:eastAsia="Calibri" w:cs="Calibri"/>
          <w:sz w:val="22"/>
          <w:szCs w:val="22"/>
        </w:rPr>
        <w:t xml:space="preserve"> appear</w:t>
      </w:r>
      <w:r w:rsidRPr="56D0BA13" w:rsidR="004F1A3B">
        <w:rPr>
          <w:rFonts w:ascii="Calibri" w:hAnsi="Calibri" w:eastAsia="Calibri" w:cs="Calibri"/>
          <w:sz w:val="22"/>
          <w:szCs w:val="22"/>
        </w:rPr>
        <w:t xml:space="preserve"> </w:t>
      </w:r>
      <w:r w:rsidRPr="56D0BA13" w:rsidR="00E70B16">
        <w:rPr>
          <w:rFonts w:ascii="Calibri" w:hAnsi="Calibri" w:eastAsia="Calibri" w:cs="Calibri"/>
          <w:sz w:val="22"/>
          <w:szCs w:val="22"/>
        </w:rPr>
        <w:t xml:space="preserve">in </w:t>
      </w:r>
      <w:r w:rsidRPr="56D0BA13" w:rsidR="00E70B16">
        <w:rPr>
          <w:rFonts w:ascii="Calibri" w:hAnsi="Calibri" w:eastAsia="Calibri" w:cs="Calibri"/>
          <w:sz w:val="22"/>
          <w:szCs w:val="22"/>
        </w:rPr>
        <w:t xml:space="preserve">video </w:t>
      </w:r>
      <w:r w:rsidRPr="56D0BA13" w:rsidR="5DC1F37D">
        <w:rPr>
          <w:rFonts w:ascii="Calibri" w:hAnsi="Calibri" w:eastAsia="Calibri" w:cs="Calibri"/>
          <w:sz w:val="22"/>
          <w:szCs w:val="22"/>
        </w:rPr>
        <w:t>meetings</w:t>
      </w:r>
      <w:r w:rsidRPr="56D0BA13" w:rsidR="09E79BC5">
        <w:rPr>
          <w:rFonts w:ascii="Calibri" w:hAnsi="Calibri" w:eastAsia="Calibri" w:cs="Calibri"/>
          <w:sz w:val="22"/>
          <w:szCs w:val="22"/>
        </w:rPr>
        <w:t>.</w:t>
      </w:r>
      <w:r w:rsidRPr="56D0BA13" w:rsidR="00711E7D">
        <w:rPr>
          <w:rFonts w:ascii="Calibri" w:hAnsi="Calibri" w:eastAsia="Calibri" w:cs="Calibri"/>
          <w:sz w:val="22"/>
          <w:szCs w:val="22"/>
        </w:rPr>
        <w:t xml:space="preserve"> </w:t>
      </w:r>
      <w:r w:rsidRPr="56D0BA13" w:rsidR="09E79BC5">
        <w:rPr>
          <w:rFonts w:ascii="Calibri" w:hAnsi="Calibri" w:eastAsia="Calibri" w:cs="Calibri"/>
          <w:sz w:val="22"/>
          <w:szCs w:val="22"/>
        </w:rPr>
        <w:t xml:space="preserve">Business teams </w:t>
      </w:r>
      <w:r w:rsidRPr="56D0BA13" w:rsidR="006B49DB">
        <w:rPr>
          <w:rFonts w:ascii="Calibri" w:hAnsi="Calibri" w:eastAsia="Calibri" w:cs="Calibri"/>
          <w:sz w:val="22"/>
          <w:szCs w:val="22"/>
        </w:rPr>
        <w:t xml:space="preserve">benefit </w:t>
      </w:r>
      <w:r w:rsidRPr="56D0BA13" w:rsidR="00F57C79">
        <w:rPr>
          <w:rFonts w:ascii="Calibri" w:hAnsi="Calibri" w:eastAsia="Calibri" w:cs="Calibri"/>
          <w:sz w:val="22"/>
          <w:szCs w:val="22"/>
        </w:rPr>
        <w:t>by</w:t>
      </w:r>
      <w:r w:rsidRPr="56D0BA13" w:rsidR="006C1C7B">
        <w:rPr>
          <w:rFonts w:ascii="Calibri" w:hAnsi="Calibri" w:eastAsia="Calibri" w:cs="Calibri"/>
          <w:sz w:val="22"/>
          <w:szCs w:val="22"/>
        </w:rPr>
        <w:t xml:space="preserve"> looking </w:t>
      </w:r>
      <w:r w:rsidRPr="56D0BA13" w:rsidR="00BE1481">
        <w:rPr>
          <w:rFonts w:ascii="Calibri" w:hAnsi="Calibri" w:eastAsia="Calibri" w:cs="Calibri"/>
          <w:sz w:val="22"/>
          <w:szCs w:val="22"/>
        </w:rPr>
        <w:t>aligned, credible, and professional</w:t>
      </w:r>
      <w:r w:rsidRPr="56D0BA13" w:rsidR="00B162E0">
        <w:rPr>
          <w:rFonts w:ascii="Calibri" w:hAnsi="Calibri" w:eastAsia="Calibri" w:cs="Calibri"/>
          <w:sz w:val="22"/>
          <w:szCs w:val="22"/>
        </w:rPr>
        <w:t xml:space="preserve"> </w:t>
      </w:r>
      <w:r w:rsidRPr="56D0BA13" w:rsidR="294CF89F">
        <w:rPr>
          <w:rFonts w:ascii="Calibri" w:hAnsi="Calibri" w:eastAsia="Calibri" w:cs="Calibri"/>
          <w:sz w:val="22"/>
          <w:szCs w:val="22"/>
        </w:rPr>
        <w:t>every</w:t>
      </w:r>
      <w:r w:rsidRPr="56D0BA13" w:rsidR="00B162E0">
        <w:rPr>
          <w:rFonts w:ascii="Calibri" w:hAnsi="Calibri" w:eastAsia="Calibri" w:cs="Calibri"/>
          <w:sz w:val="22"/>
          <w:szCs w:val="22"/>
        </w:rPr>
        <w:t xml:space="preserve"> time</w:t>
      </w:r>
      <w:r w:rsidRPr="56D0BA13" w:rsidR="00924923">
        <w:rPr>
          <w:rFonts w:ascii="Calibri" w:hAnsi="Calibri" w:eastAsia="Calibri" w:cs="Calibri"/>
          <w:sz w:val="22"/>
          <w:szCs w:val="22"/>
        </w:rPr>
        <w:t>.</w:t>
      </w:r>
    </w:p>
    <w:p w:rsidRPr="00CE3303" w:rsidR="007D5B78" w:rsidP="56D0BA13" w:rsidRDefault="007D5B78" w14:paraId="177EACAE" w14:textId="028A4D70">
      <w:pPr>
        <w:pStyle w:val="paragraph"/>
        <w:spacing w:before="0" w:beforeAutospacing="off" w:after="0" w:afterAutospacing="off"/>
        <w:ind w:right="-30"/>
        <w:rPr>
          <w:rFonts w:ascii="Calibri" w:hAnsi="Calibri" w:eastAsia="Calibri" w:cs="Calibri"/>
          <w:sz w:val="22"/>
          <w:szCs w:val="22"/>
        </w:rPr>
      </w:pPr>
    </w:p>
    <w:p w:rsidRPr="00CE3303" w:rsidR="007D5B78" w:rsidP="56D0BA13" w:rsidRDefault="09E79BC5" w14:paraId="32B2C29B" w14:textId="16CE3774">
      <w:pPr>
        <w:pStyle w:val="paragraph"/>
        <w:numPr>
          <w:ilvl w:val="0"/>
          <w:numId w:val="10"/>
        </w:numPr>
        <w:spacing w:before="0" w:beforeAutospacing="off" w:after="0" w:afterAutospacing="off"/>
        <w:ind/>
        <w:rPr>
          <w:rStyle w:val="normaltextrun"/>
          <w:rFonts w:ascii="Calibri" w:hAnsi="Calibri" w:eastAsia="Calibri" w:cs="Calibri"/>
          <w:sz w:val="22"/>
          <w:szCs w:val="22"/>
        </w:rPr>
      </w:pPr>
      <w:r w:rsidRPr="56D0BA13" w:rsidR="09E79BC5">
        <w:rPr>
          <w:rStyle w:val="normaltextrun"/>
          <w:rFonts w:ascii="Calibri" w:hAnsi="Calibri" w:eastAsia="Calibri" w:cs="Calibri"/>
          <w:b w:val="1"/>
          <w:bCs w:val="1"/>
          <w:color w:val="212529"/>
          <w:sz w:val="22"/>
          <w:szCs w:val="22"/>
        </w:rPr>
        <w:t xml:space="preserve">Consistent on every call </w:t>
      </w:r>
      <w:r w:rsidRPr="56D0BA13" w:rsidR="09E79BC5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>–</w:t>
      </w:r>
      <w:r w:rsidRPr="56D0BA13" w:rsidR="0055075F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 xml:space="preserve">Deploy </w:t>
      </w:r>
      <w:r w:rsidRPr="56D0BA13" w:rsidR="0055075F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>video branding, including</w:t>
      </w:r>
      <w:r w:rsidRPr="56D0BA13" w:rsidR="0055075F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 xml:space="preserve"> backgrounds </w:t>
      </w:r>
      <w:r w:rsidRPr="56D0BA13" w:rsidR="0055075F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>and personalized nametags</w:t>
      </w:r>
      <w:r w:rsidRPr="56D0BA13" w:rsidR="63D40A58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 xml:space="preserve">. </w:t>
      </w:r>
      <w:r w:rsidRPr="56D0BA13" w:rsidR="50DC8E56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>E</w:t>
      </w:r>
      <w:r w:rsidRPr="56D0BA13" w:rsidR="001F3242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>liminate</w:t>
      </w:r>
      <w:r w:rsidRPr="56D0BA13" w:rsidR="001F3242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 xml:space="preserve"> unprofessional and off-brand setups</w:t>
      </w:r>
      <w:r w:rsidRPr="56D0BA13" w:rsidR="09E79BC5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 xml:space="preserve">. </w:t>
      </w:r>
      <w:r>
        <w:br/>
      </w:r>
    </w:p>
    <w:p w:rsidRPr="00397804" w:rsidR="00397804" w:rsidP="56D0BA13" w:rsidRDefault="09E79BC5" w14:paraId="64C0BECD" w14:textId="5249A831">
      <w:pPr>
        <w:pStyle w:val="paragraph"/>
        <w:numPr>
          <w:ilvl w:val="0"/>
          <w:numId w:val="10"/>
        </w:numPr>
        <w:spacing w:before="0" w:beforeAutospacing="off" w:after="0" w:afterAutospacing="off"/>
        <w:ind/>
        <w:rPr>
          <w:rStyle w:val="normaltextrun"/>
          <w:rFonts w:ascii="Calibri" w:hAnsi="Calibri" w:eastAsia="Calibri" w:cs="Calibri"/>
          <w:sz w:val="22"/>
          <w:szCs w:val="22"/>
        </w:rPr>
      </w:pPr>
      <w:r w:rsidRPr="56D0BA13" w:rsidR="09E79BC5">
        <w:rPr>
          <w:rStyle w:val="normaltextrun"/>
          <w:rFonts w:ascii="Calibri" w:hAnsi="Calibri" w:eastAsia="Calibri" w:cs="Calibri"/>
          <w:b w:val="1"/>
          <w:bCs w:val="1"/>
          <w:color w:val="212529"/>
          <w:sz w:val="22"/>
          <w:szCs w:val="22"/>
        </w:rPr>
        <w:t xml:space="preserve">Companywide updates in minutes </w:t>
      </w:r>
      <w:r w:rsidRPr="56D0BA13" w:rsidR="09E79BC5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>–</w:t>
      </w:r>
      <w:r w:rsidRPr="56D0BA13" w:rsidR="5A253225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 xml:space="preserve"> </w:t>
      </w:r>
      <w:r w:rsidRPr="56D0BA13" w:rsidR="1F894F7B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>Manage and apply video branding from one platform. No scripts, no workarounds—</w:t>
      </w:r>
      <w:r w:rsidRPr="56D0BA13" w:rsidR="1F894F7B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>just simple</w:t>
      </w:r>
      <w:r w:rsidRPr="56D0BA13" w:rsidR="1F894F7B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>, centralized control.</w:t>
      </w:r>
      <w:r w:rsidRPr="56D0BA13" w:rsidR="09E79BC5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 xml:space="preserve"> </w:t>
      </w:r>
      <w:r>
        <w:br/>
      </w:r>
    </w:p>
    <w:p w:rsidRPr="00CE3303" w:rsidR="00397804" w:rsidP="56D0BA13" w:rsidRDefault="00397804" w14:paraId="25DAD210" w14:textId="67102AAD">
      <w:pPr>
        <w:pStyle w:val="paragraph"/>
        <w:numPr>
          <w:ilvl w:val="0"/>
          <w:numId w:val="10"/>
        </w:numPr>
        <w:spacing w:before="0" w:beforeAutospacing="off" w:after="0" w:afterAutospacing="off"/>
        <w:ind/>
        <w:rPr>
          <w:rFonts w:ascii="Calibri" w:hAnsi="Calibri" w:eastAsia="Calibri" w:cs="Calibri"/>
          <w:sz w:val="22"/>
          <w:szCs w:val="22"/>
        </w:rPr>
      </w:pPr>
      <w:r w:rsidRPr="56D0BA13" w:rsidR="587D17BE">
        <w:rPr>
          <w:rStyle w:val="normaltextrun"/>
          <w:rFonts w:ascii="Calibri" w:hAnsi="Calibri" w:eastAsia="Calibri" w:cs="Calibri"/>
          <w:b w:val="1"/>
          <w:bCs w:val="1"/>
          <w:color w:val="212529"/>
          <w:sz w:val="22"/>
          <w:szCs w:val="22"/>
        </w:rPr>
        <w:t xml:space="preserve">Build brand recognition – </w:t>
      </w:r>
      <w:r w:rsidRPr="56D0BA13" w:rsidR="4629058A">
        <w:rPr>
          <w:rFonts w:ascii="Calibri" w:hAnsi="Calibri" w:eastAsia="Calibri" w:cs="Calibri"/>
          <w:sz w:val="22"/>
          <w:szCs w:val="22"/>
        </w:rPr>
        <w:t>Ke</w:t>
      </w:r>
      <w:r w:rsidRPr="56D0BA13" w:rsidR="420192B1">
        <w:rPr>
          <w:rFonts w:ascii="Calibri" w:hAnsi="Calibri" w:eastAsia="Calibri" w:cs="Calibri"/>
          <w:sz w:val="22"/>
          <w:szCs w:val="22"/>
        </w:rPr>
        <w:t>ep your brand front and center in every meeting. Reinforce trust with clients, partners, and prospects.</w:t>
      </w:r>
    </w:p>
    <w:p w:rsidRPr="00CE3303" w:rsidR="00397804" w:rsidP="56D0BA13" w:rsidRDefault="00397804" w14:paraId="5164B8C1" w14:textId="01A2C5EA">
      <w:pPr>
        <w:pStyle w:val="paragraph"/>
        <w:spacing w:before="0" w:beforeAutospacing="off" w:after="0" w:afterAutospacing="off"/>
        <w:ind w:left="864" w:firstLine="0"/>
        <w:rPr>
          <w:rStyle w:val="normaltextrun"/>
          <w:rFonts w:ascii="Calibri" w:hAnsi="Calibri" w:eastAsia="Calibri" w:cs="Calibri"/>
          <w:sz w:val="22"/>
          <w:szCs w:val="22"/>
        </w:rPr>
      </w:pPr>
    </w:p>
    <w:p w:rsidRPr="00CE3303" w:rsidR="007D5B78" w:rsidP="56D0BA13" w:rsidRDefault="001C10DD" w14:paraId="3FB133F1" w14:textId="05DB34E4">
      <w:pPr>
        <w:pStyle w:val="paragraph"/>
        <w:numPr>
          <w:ilvl w:val="0"/>
          <w:numId w:val="10"/>
        </w:numPr>
        <w:spacing w:before="0" w:beforeAutospacing="off" w:after="0" w:afterAutospacing="off"/>
        <w:ind/>
        <w:rPr>
          <w:rStyle w:val="normaltextrun"/>
          <w:rFonts w:ascii="Calibri" w:hAnsi="Calibri" w:eastAsia="Calibri" w:cs="Calibri"/>
          <w:color w:val="212529"/>
          <w:sz w:val="22"/>
          <w:szCs w:val="22"/>
        </w:rPr>
      </w:pPr>
      <w:r w:rsidRPr="56D0BA13" w:rsidR="001C10DD">
        <w:rPr>
          <w:rStyle w:val="normaltextrun"/>
          <w:rFonts w:ascii="Calibri" w:hAnsi="Calibri" w:eastAsia="Calibri" w:cs="Calibri"/>
          <w:b w:val="1"/>
          <w:bCs w:val="1"/>
          <w:color w:val="212529"/>
          <w:sz w:val="22"/>
          <w:szCs w:val="22"/>
        </w:rPr>
        <w:t>Ensure meetings are effective</w:t>
      </w:r>
      <w:r w:rsidRPr="56D0BA13" w:rsidR="001C10DD">
        <w:rPr>
          <w:rStyle w:val="normaltextrun"/>
          <w:rFonts w:ascii="Calibri" w:hAnsi="Calibri" w:eastAsia="Calibri" w:cs="Calibri"/>
          <w:b w:val="1"/>
          <w:bCs w:val="1"/>
          <w:color w:val="212529"/>
          <w:sz w:val="22"/>
          <w:szCs w:val="22"/>
        </w:rPr>
        <w:t xml:space="preserve"> – </w:t>
      </w:r>
      <w:r w:rsidRPr="56D0BA13" w:rsidR="00E96FB0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 xml:space="preserve">Reduce confusion and </w:t>
      </w:r>
      <w:r w:rsidRPr="56D0BA13" w:rsidR="00EA1B37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 xml:space="preserve">build rapport </w:t>
      </w:r>
      <w:r w:rsidRPr="56D0BA13" w:rsidR="00EA1B37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 xml:space="preserve">with </w:t>
      </w:r>
      <w:r w:rsidRPr="56D0BA13" w:rsidR="7568EA3D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>clear</w:t>
      </w:r>
      <w:r w:rsidRPr="56D0BA13" w:rsidR="00EA1B37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 xml:space="preserve">, </w:t>
      </w:r>
      <w:r w:rsidRPr="56D0BA13" w:rsidR="00EA1B37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>accurate</w:t>
      </w:r>
      <w:r w:rsidRPr="56D0BA13" w:rsidR="00EA1B37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 xml:space="preserve"> nametags</w:t>
      </w:r>
      <w:r w:rsidRPr="56D0BA13" w:rsidR="001C10DD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>.</w:t>
      </w:r>
      <w:r w:rsidRPr="56D0BA13" w:rsidR="006867AA">
        <w:rPr>
          <w:rStyle w:val="normaltextrun"/>
          <w:rFonts w:ascii="Calibri" w:hAnsi="Calibri" w:eastAsia="Calibri" w:cs="Calibri"/>
          <w:color w:val="212529"/>
          <w:sz w:val="22"/>
          <w:szCs w:val="22"/>
        </w:rPr>
        <w:t xml:space="preserve"> </w:t>
      </w:r>
    </w:p>
    <w:p w:rsidR="669B88F2" w:rsidP="56D0BA13" w:rsidRDefault="669B88F2" w14:paraId="07A41E68" w14:textId="7EFDBB55">
      <w:pPr>
        <w:pStyle w:val="paragraph"/>
        <w:spacing w:before="0" w:beforeAutospacing="off" w:after="0" w:afterAutospacing="off"/>
        <w:ind w:left="864" w:firstLine="0"/>
        <w:rPr>
          <w:rFonts w:ascii="Calibri" w:hAnsi="Calibri" w:eastAsia="Calibri" w:cs="Calibri"/>
        </w:rPr>
      </w:pPr>
    </w:p>
    <w:p w:rsidRPr="00CE3303" w:rsidR="007D5B78" w:rsidP="56D0BA13" w:rsidRDefault="09E79BC5" w14:paraId="5F0393FD" w14:textId="5B7BD6F0">
      <w:pPr>
        <w:pStyle w:val="paragraph"/>
        <w:numPr>
          <w:ilvl w:val="0"/>
          <w:numId w:val="10"/>
        </w:numPr>
        <w:spacing w:before="0" w:beforeAutospacing="off" w:after="0" w:afterAutospacing="off"/>
        <w:ind/>
        <w:rPr>
          <w:rStyle w:val="normaltextrun"/>
          <w:rFonts w:ascii="Calibri" w:hAnsi="Calibri" w:eastAsia="Calibri" w:cs="Calibri"/>
          <w:sz w:val="22"/>
          <w:szCs w:val="22"/>
        </w:rPr>
      </w:pPr>
      <w:r w:rsidRPr="56D0BA13" w:rsidR="09E79BC5">
        <w:rPr>
          <w:rStyle w:val="normaltextrun"/>
          <w:rFonts w:ascii="Calibri" w:hAnsi="Calibri" w:eastAsia="Calibri" w:cs="Calibri"/>
          <w:b w:val="1"/>
          <w:bCs w:val="1"/>
          <w:sz w:val="22"/>
          <w:szCs w:val="22"/>
        </w:rPr>
        <w:t xml:space="preserve">Works with the tools you use – </w:t>
      </w:r>
      <w:r w:rsidRPr="56D0BA13" w:rsidR="09E79BC5">
        <w:rPr>
          <w:rStyle w:val="normaltextrun"/>
          <w:rFonts w:ascii="Calibri" w:hAnsi="Calibri" w:eastAsia="Calibri" w:cs="Calibri"/>
          <w:sz w:val="22"/>
          <w:szCs w:val="22"/>
        </w:rPr>
        <w:t>Meeting Branding</w:t>
      </w:r>
      <w:r w:rsidRPr="56D0BA13" w:rsidR="0D1DB93B">
        <w:rPr>
          <w:rStyle w:val="normaltextrun"/>
          <w:rFonts w:ascii="Calibri" w:hAnsi="Calibri" w:eastAsia="Calibri" w:cs="Calibri"/>
          <w:sz w:val="22"/>
          <w:szCs w:val="22"/>
        </w:rPr>
        <w:t xml:space="preserve"> integrates</w:t>
      </w:r>
      <w:r w:rsidRPr="56D0BA13" w:rsidR="09E79BC5">
        <w:rPr>
          <w:rStyle w:val="normaltextrun"/>
          <w:rFonts w:ascii="Calibri" w:hAnsi="Calibri" w:eastAsia="Calibri" w:cs="Calibri"/>
          <w:sz w:val="22"/>
          <w:szCs w:val="22"/>
        </w:rPr>
        <w:t xml:space="preserve"> with </w:t>
      </w:r>
      <w:r w:rsidRPr="56D0BA13" w:rsidR="09E79BC5">
        <w:rPr>
          <w:rStyle w:val="normaltextrun"/>
          <w:rFonts w:ascii="Calibri" w:hAnsi="Calibri" w:eastAsia="Calibri" w:cs="Calibri"/>
          <w:sz w:val="22"/>
          <w:szCs w:val="22"/>
        </w:rPr>
        <w:t>platforms such as Zoom, Teams and Google Meet. No extra lift for IT.</w:t>
      </w:r>
      <w:r>
        <w:br/>
      </w:r>
    </w:p>
    <w:p w:rsidR="007D5B78" w:rsidP="56D0BA13" w:rsidRDefault="007D5B78" w14:paraId="0293BA9B" w14:textId="5B7F532A">
      <w:pPr>
        <w:pStyle w:val="paragraph"/>
        <w:spacing w:before="0" w:beforeAutospacing="off" w:after="0" w:afterAutospacing="off"/>
        <w:ind w:left="1080"/>
        <w:rPr>
          <w:rFonts w:ascii="Calibri" w:hAnsi="Calibri" w:eastAsia="Calibri" w:cs="Calibri"/>
          <w:sz w:val="20"/>
          <w:szCs w:val="20"/>
        </w:rPr>
      </w:pPr>
    </w:p>
    <w:p w:rsidRPr="00CE3303" w:rsidR="007D5B78" w:rsidP="56D0BA13" w:rsidRDefault="09E79BC5" w14:paraId="754685A4" w14:textId="3F1AFD9C">
      <w:pPr>
        <w:pStyle w:val="paragraph"/>
        <w:spacing w:before="240" w:beforeAutospacing="off" w:after="240" w:afterAutospacing="off"/>
        <w:rPr>
          <w:rFonts w:ascii="Calibri" w:hAnsi="Calibri" w:eastAsia="Calibri" w:cs="Calibri"/>
          <w:sz w:val="22"/>
          <w:szCs w:val="22"/>
        </w:rPr>
      </w:pPr>
      <w:r w:rsidRPr="56D0BA13" w:rsidR="09E79BC5">
        <w:rPr>
          <w:rFonts w:ascii="Calibri" w:hAnsi="Calibri" w:eastAsia="Calibri" w:cs="Calibri"/>
          <w:sz w:val="22"/>
          <w:szCs w:val="22"/>
        </w:rPr>
        <w:t xml:space="preserve">Meeting Branding is available now </w:t>
      </w:r>
      <w:r w:rsidRPr="56D0BA13" w:rsidR="7D59D44A">
        <w:rPr>
          <w:rFonts w:ascii="Calibri" w:hAnsi="Calibri" w:eastAsia="Calibri" w:cs="Calibri"/>
          <w:sz w:val="22"/>
          <w:szCs w:val="22"/>
        </w:rPr>
        <w:t>as part of Exclaimer’s</w:t>
      </w:r>
      <w:r w:rsidRPr="56D0BA13" w:rsidR="09E79BC5">
        <w:rPr>
          <w:rFonts w:ascii="Calibri" w:hAnsi="Calibri" w:eastAsia="Calibri" w:cs="Calibri"/>
          <w:sz w:val="22"/>
          <w:szCs w:val="22"/>
        </w:rPr>
        <w:t xml:space="preserve"> Pro Plan </w:t>
      </w:r>
      <w:r w:rsidRPr="56D0BA13" w:rsidR="4B609CA6">
        <w:rPr>
          <w:rFonts w:ascii="Calibri" w:hAnsi="Calibri" w:eastAsia="Calibri" w:cs="Calibri"/>
          <w:sz w:val="22"/>
          <w:szCs w:val="22"/>
        </w:rPr>
        <w:t>package</w:t>
      </w:r>
      <w:r w:rsidRPr="56D0BA13" w:rsidR="09E79BC5">
        <w:rPr>
          <w:rFonts w:ascii="Calibri" w:hAnsi="Calibri" w:eastAsia="Calibri" w:cs="Calibri"/>
          <w:sz w:val="22"/>
          <w:szCs w:val="22"/>
        </w:rPr>
        <w:t>.</w:t>
      </w:r>
    </w:p>
    <w:p w:rsidRPr="00CE3303" w:rsidR="007D5B78" w:rsidP="56D0BA13" w:rsidRDefault="09E79BC5" w14:paraId="794B1B6A" w14:textId="41E0A2F4">
      <w:pPr>
        <w:pStyle w:val="paragraph"/>
        <w:spacing w:before="0" w:beforeAutospacing="off" w:after="0" w:afterAutospacing="off"/>
        <w:ind w:left="-30" w:right="-30"/>
        <w:rPr>
          <w:rFonts w:ascii="Calibri" w:hAnsi="Calibri" w:eastAsia="Calibri" w:cs="Calibri"/>
          <w:sz w:val="22"/>
          <w:szCs w:val="22"/>
        </w:rPr>
      </w:pPr>
      <w:r w:rsidRPr="56D0BA13" w:rsidR="09E79BC5">
        <w:rPr>
          <w:rFonts w:ascii="Calibri" w:hAnsi="Calibri" w:eastAsia="Calibri" w:cs="Calibri"/>
          <w:sz w:val="22"/>
          <w:szCs w:val="22"/>
          <w:u w:val="single"/>
        </w:rPr>
        <w:t>Contact us today</w:t>
      </w:r>
      <w:r w:rsidRPr="56D0BA13" w:rsidR="09E79BC5">
        <w:rPr>
          <w:rFonts w:ascii="Calibri" w:hAnsi="Calibri" w:eastAsia="Calibri" w:cs="Calibri"/>
          <w:sz w:val="22"/>
          <w:szCs w:val="22"/>
        </w:rPr>
        <w:t xml:space="preserve"> and see how Exclaimer can standardize important business communication across your organization.</w:t>
      </w:r>
    </w:p>
    <w:sectPr w:rsidRPr="00CE3303" w:rsidR="007D5B7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renette Pro">
    <w:panose1 w:val="02020502040202040103"/>
    <w:charset w:val="00"/>
    <w:family w:val="roman"/>
    <w:pitch w:val="variable"/>
    <w:sig w:usb0="000002C7" w:usb1="00000001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renette Pro Light">
    <w:panose1 w:val="02020302040202040103"/>
    <w:charset w:val="00"/>
    <w:family w:val="roman"/>
    <w:pitch w:val="variable"/>
    <w:sig w:usb0="000002C7" w:usb1="00000001" w:usb2="00000000" w:usb3="00000000" w:csb0="0000001F" w:csb1="00000000"/>
  </w:font>
  <w:font w:name="ABC Marfa">
    <w:panose1 w:val="020B0004030101020103"/>
    <w:charset w:val="00"/>
    <w:family w:val="swiss"/>
    <w:pitch w:val="variable"/>
    <w:sig w:usb0="A00000EF" w:usb1="5001ECFB" w:usb2="00000010" w:usb3="00000000" w:csb0="00000093" w:csb1="00000000"/>
  </w:font>
  <w:font w:name="ABC Marfa Light">
    <w:panose1 w:val="020B0004030101020103"/>
    <w:charset w:val="00"/>
    <w:family w:val="swiss"/>
    <w:pitch w:val="variable"/>
    <w:sig w:usb0="A00000EF" w:usb1="5001ECFB" w:usb2="00000010" w:usb3="00000000" w:csb0="00000093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9">
    <w:nsid w:val="5bbda7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7DD2F8A"/>
    <w:multiLevelType w:val="multilevel"/>
    <w:tmpl w:val="F7366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1B9273AD"/>
    <w:multiLevelType w:val="multilevel"/>
    <w:tmpl w:val="EEF23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3C0B2C66"/>
    <w:multiLevelType w:val="multilevel"/>
    <w:tmpl w:val="FE18A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46F848A5"/>
    <w:multiLevelType w:val="multilevel"/>
    <w:tmpl w:val="5A4EC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478D3C12"/>
    <w:multiLevelType w:val="multilevel"/>
    <w:tmpl w:val="9E989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48DD1009"/>
    <w:multiLevelType w:val="multilevel"/>
    <w:tmpl w:val="B2529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5C41028D"/>
    <w:multiLevelType w:val="multilevel"/>
    <w:tmpl w:val="2370C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650B3567"/>
    <w:multiLevelType w:val="multilevel"/>
    <w:tmpl w:val="E0B2A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6878076A"/>
    <w:multiLevelType w:val="multilevel"/>
    <w:tmpl w:val="5B0AE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0">
    <w:abstractNumId w:val="9"/>
  </w:num>
  <w:num w:numId="1" w16cid:durableId="700783871">
    <w:abstractNumId w:val="1"/>
  </w:num>
  <w:num w:numId="2" w16cid:durableId="1244143000">
    <w:abstractNumId w:val="8"/>
  </w:num>
  <w:num w:numId="3" w16cid:durableId="1736397353">
    <w:abstractNumId w:val="2"/>
  </w:num>
  <w:num w:numId="4" w16cid:durableId="1150559734">
    <w:abstractNumId w:val="6"/>
  </w:num>
  <w:num w:numId="5" w16cid:durableId="556091348">
    <w:abstractNumId w:val="0"/>
  </w:num>
  <w:num w:numId="6" w16cid:durableId="2068336625">
    <w:abstractNumId w:val="7"/>
  </w:num>
  <w:num w:numId="7" w16cid:durableId="529489933">
    <w:abstractNumId w:val="4"/>
  </w:num>
  <w:num w:numId="8" w16cid:durableId="909388744">
    <w:abstractNumId w:val="3"/>
  </w:num>
  <w:num w:numId="9" w16cid:durableId="1869928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7B1"/>
    <w:rsid w:val="00012764"/>
    <w:rsid w:val="00012DAD"/>
    <w:rsid w:val="00054857"/>
    <w:rsid w:val="000664EF"/>
    <w:rsid w:val="0009103B"/>
    <w:rsid w:val="0009564B"/>
    <w:rsid w:val="000B3698"/>
    <w:rsid w:val="000B7C86"/>
    <w:rsid w:val="000D10C8"/>
    <w:rsid w:val="001027C8"/>
    <w:rsid w:val="00103E11"/>
    <w:rsid w:val="00114F4C"/>
    <w:rsid w:val="00150BA1"/>
    <w:rsid w:val="00171BB3"/>
    <w:rsid w:val="00172F76"/>
    <w:rsid w:val="00177109"/>
    <w:rsid w:val="001A40B4"/>
    <w:rsid w:val="001A44C8"/>
    <w:rsid w:val="001B7764"/>
    <w:rsid w:val="001C10DD"/>
    <w:rsid w:val="001E29A4"/>
    <w:rsid w:val="001F20A9"/>
    <w:rsid w:val="001F3242"/>
    <w:rsid w:val="00234799"/>
    <w:rsid w:val="00286132"/>
    <w:rsid w:val="002D1942"/>
    <w:rsid w:val="00310D88"/>
    <w:rsid w:val="0036363E"/>
    <w:rsid w:val="00370582"/>
    <w:rsid w:val="0037241B"/>
    <w:rsid w:val="00397804"/>
    <w:rsid w:val="0039A327"/>
    <w:rsid w:val="003F0D78"/>
    <w:rsid w:val="003F48D1"/>
    <w:rsid w:val="004110DA"/>
    <w:rsid w:val="00414C49"/>
    <w:rsid w:val="00462E74"/>
    <w:rsid w:val="0047395C"/>
    <w:rsid w:val="0048302B"/>
    <w:rsid w:val="004A31D2"/>
    <w:rsid w:val="004C50C9"/>
    <w:rsid w:val="004F1A3B"/>
    <w:rsid w:val="00535C7E"/>
    <w:rsid w:val="0055075F"/>
    <w:rsid w:val="00593B4A"/>
    <w:rsid w:val="005F6999"/>
    <w:rsid w:val="0062240D"/>
    <w:rsid w:val="00664A26"/>
    <w:rsid w:val="006671D8"/>
    <w:rsid w:val="00673CB0"/>
    <w:rsid w:val="006867AA"/>
    <w:rsid w:val="00694F9E"/>
    <w:rsid w:val="006A56E0"/>
    <w:rsid w:val="006A6629"/>
    <w:rsid w:val="006B3E31"/>
    <w:rsid w:val="006B49DB"/>
    <w:rsid w:val="006C1C7B"/>
    <w:rsid w:val="006C76E2"/>
    <w:rsid w:val="006D63F2"/>
    <w:rsid w:val="00701516"/>
    <w:rsid w:val="00711E7D"/>
    <w:rsid w:val="00786DF2"/>
    <w:rsid w:val="00787D94"/>
    <w:rsid w:val="007D5B78"/>
    <w:rsid w:val="00865286"/>
    <w:rsid w:val="008A6109"/>
    <w:rsid w:val="008A70FA"/>
    <w:rsid w:val="008D34FE"/>
    <w:rsid w:val="00903A34"/>
    <w:rsid w:val="0091301F"/>
    <w:rsid w:val="00924923"/>
    <w:rsid w:val="009267A5"/>
    <w:rsid w:val="00930831"/>
    <w:rsid w:val="00931740"/>
    <w:rsid w:val="0095051A"/>
    <w:rsid w:val="00961485"/>
    <w:rsid w:val="00970661"/>
    <w:rsid w:val="009759C6"/>
    <w:rsid w:val="009B07DD"/>
    <w:rsid w:val="009B41BF"/>
    <w:rsid w:val="009D7617"/>
    <w:rsid w:val="00A4257B"/>
    <w:rsid w:val="00A44244"/>
    <w:rsid w:val="00A45E9A"/>
    <w:rsid w:val="00A82040"/>
    <w:rsid w:val="00A87037"/>
    <w:rsid w:val="00AA5092"/>
    <w:rsid w:val="00AE6FA1"/>
    <w:rsid w:val="00B002C9"/>
    <w:rsid w:val="00B01ECE"/>
    <w:rsid w:val="00B162E0"/>
    <w:rsid w:val="00B276F8"/>
    <w:rsid w:val="00B42ADD"/>
    <w:rsid w:val="00B5126E"/>
    <w:rsid w:val="00B77E3C"/>
    <w:rsid w:val="00B937C3"/>
    <w:rsid w:val="00BD12E4"/>
    <w:rsid w:val="00BD5C81"/>
    <w:rsid w:val="00BD6941"/>
    <w:rsid w:val="00BE1481"/>
    <w:rsid w:val="00BE2D3D"/>
    <w:rsid w:val="00BF09FF"/>
    <w:rsid w:val="00BF393D"/>
    <w:rsid w:val="00C004C2"/>
    <w:rsid w:val="00C24303"/>
    <w:rsid w:val="00C31A1F"/>
    <w:rsid w:val="00C46F27"/>
    <w:rsid w:val="00C63A39"/>
    <w:rsid w:val="00C761D2"/>
    <w:rsid w:val="00C82F1B"/>
    <w:rsid w:val="00C83E14"/>
    <w:rsid w:val="00C92468"/>
    <w:rsid w:val="00C934A2"/>
    <w:rsid w:val="00C951CE"/>
    <w:rsid w:val="00CB1CDF"/>
    <w:rsid w:val="00CB5BD5"/>
    <w:rsid w:val="00CE3303"/>
    <w:rsid w:val="00CF790E"/>
    <w:rsid w:val="00D2741F"/>
    <w:rsid w:val="00D32463"/>
    <w:rsid w:val="00D360A3"/>
    <w:rsid w:val="00D52A99"/>
    <w:rsid w:val="00D547F5"/>
    <w:rsid w:val="00D60DB4"/>
    <w:rsid w:val="00D93A72"/>
    <w:rsid w:val="00DB3C87"/>
    <w:rsid w:val="00DF2A3A"/>
    <w:rsid w:val="00E047FB"/>
    <w:rsid w:val="00E140D8"/>
    <w:rsid w:val="00E2071E"/>
    <w:rsid w:val="00E23CA3"/>
    <w:rsid w:val="00E70B16"/>
    <w:rsid w:val="00E96FB0"/>
    <w:rsid w:val="00E97E3E"/>
    <w:rsid w:val="00EA1B37"/>
    <w:rsid w:val="00EC6152"/>
    <w:rsid w:val="00EC6578"/>
    <w:rsid w:val="00EE2C5A"/>
    <w:rsid w:val="00EF467B"/>
    <w:rsid w:val="00EF4A25"/>
    <w:rsid w:val="00F048F3"/>
    <w:rsid w:val="00F14C67"/>
    <w:rsid w:val="00F271D6"/>
    <w:rsid w:val="00F57C79"/>
    <w:rsid w:val="00F92799"/>
    <w:rsid w:val="00FA77B1"/>
    <w:rsid w:val="00FB7588"/>
    <w:rsid w:val="00FC796E"/>
    <w:rsid w:val="00FF0374"/>
    <w:rsid w:val="016A66B5"/>
    <w:rsid w:val="020A7F70"/>
    <w:rsid w:val="02CA2543"/>
    <w:rsid w:val="02EDC40C"/>
    <w:rsid w:val="0634AE55"/>
    <w:rsid w:val="068E8802"/>
    <w:rsid w:val="0907F075"/>
    <w:rsid w:val="09E79BC5"/>
    <w:rsid w:val="0CB33CCE"/>
    <w:rsid w:val="0D1DB93B"/>
    <w:rsid w:val="0FA36554"/>
    <w:rsid w:val="10D4A1D8"/>
    <w:rsid w:val="134AD707"/>
    <w:rsid w:val="14686EE5"/>
    <w:rsid w:val="17598571"/>
    <w:rsid w:val="17D5BB8B"/>
    <w:rsid w:val="1862B31A"/>
    <w:rsid w:val="18B7911D"/>
    <w:rsid w:val="19135EAA"/>
    <w:rsid w:val="191A2FE8"/>
    <w:rsid w:val="19DD6BC0"/>
    <w:rsid w:val="1ABEF924"/>
    <w:rsid w:val="1CDA29B4"/>
    <w:rsid w:val="1D179F04"/>
    <w:rsid w:val="1D5DCB76"/>
    <w:rsid w:val="1F894F7B"/>
    <w:rsid w:val="1FF506A3"/>
    <w:rsid w:val="218373EC"/>
    <w:rsid w:val="21E55905"/>
    <w:rsid w:val="23754B26"/>
    <w:rsid w:val="237E917E"/>
    <w:rsid w:val="242334ED"/>
    <w:rsid w:val="25FA9CCA"/>
    <w:rsid w:val="263BE5EA"/>
    <w:rsid w:val="28F3D8CD"/>
    <w:rsid w:val="292013B2"/>
    <w:rsid w:val="294CF89F"/>
    <w:rsid w:val="2B0E5FCE"/>
    <w:rsid w:val="2BAB66A8"/>
    <w:rsid w:val="2C6CBB78"/>
    <w:rsid w:val="2C9A69BD"/>
    <w:rsid w:val="2D8B0D9E"/>
    <w:rsid w:val="3239B951"/>
    <w:rsid w:val="33CE2BE4"/>
    <w:rsid w:val="34F64070"/>
    <w:rsid w:val="36C1147A"/>
    <w:rsid w:val="394E36AF"/>
    <w:rsid w:val="3A4EE227"/>
    <w:rsid w:val="3AD146DB"/>
    <w:rsid w:val="3CFA2D42"/>
    <w:rsid w:val="3E5E65B4"/>
    <w:rsid w:val="3EAB0A9F"/>
    <w:rsid w:val="40461C49"/>
    <w:rsid w:val="420192B1"/>
    <w:rsid w:val="430E01ED"/>
    <w:rsid w:val="437AF9B3"/>
    <w:rsid w:val="43C0D08D"/>
    <w:rsid w:val="43DDFFC5"/>
    <w:rsid w:val="4629058A"/>
    <w:rsid w:val="46CDAABB"/>
    <w:rsid w:val="4736EFB8"/>
    <w:rsid w:val="476C550C"/>
    <w:rsid w:val="47CD938F"/>
    <w:rsid w:val="47E95270"/>
    <w:rsid w:val="499FB4D6"/>
    <w:rsid w:val="49F69354"/>
    <w:rsid w:val="4B609CA6"/>
    <w:rsid w:val="4C3CDF15"/>
    <w:rsid w:val="4D33334B"/>
    <w:rsid w:val="4E582A2D"/>
    <w:rsid w:val="4E6F4BA7"/>
    <w:rsid w:val="507663CC"/>
    <w:rsid w:val="50DC8E56"/>
    <w:rsid w:val="5236D39A"/>
    <w:rsid w:val="52A777CE"/>
    <w:rsid w:val="55428ECF"/>
    <w:rsid w:val="55B7C6F6"/>
    <w:rsid w:val="566451C6"/>
    <w:rsid w:val="56D0BA13"/>
    <w:rsid w:val="577A393D"/>
    <w:rsid w:val="587D17BE"/>
    <w:rsid w:val="5A1BC953"/>
    <w:rsid w:val="5A253225"/>
    <w:rsid w:val="5BBA8C40"/>
    <w:rsid w:val="5C666282"/>
    <w:rsid w:val="5D5AC289"/>
    <w:rsid w:val="5DC1F37D"/>
    <w:rsid w:val="5E6048E1"/>
    <w:rsid w:val="5F3EAF91"/>
    <w:rsid w:val="5F4F1284"/>
    <w:rsid w:val="5FC29CFC"/>
    <w:rsid w:val="60210F68"/>
    <w:rsid w:val="60267B37"/>
    <w:rsid w:val="6237DCF8"/>
    <w:rsid w:val="636E8761"/>
    <w:rsid w:val="63D40A58"/>
    <w:rsid w:val="646F980D"/>
    <w:rsid w:val="665D01BC"/>
    <w:rsid w:val="669B88F2"/>
    <w:rsid w:val="677ADA04"/>
    <w:rsid w:val="6A11B274"/>
    <w:rsid w:val="6AA2F513"/>
    <w:rsid w:val="6CCAF925"/>
    <w:rsid w:val="6D4655DD"/>
    <w:rsid w:val="6D9B0684"/>
    <w:rsid w:val="6E3A8BF2"/>
    <w:rsid w:val="6FE817BB"/>
    <w:rsid w:val="703F7726"/>
    <w:rsid w:val="7103D563"/>
    <w:rsid w:val="7339DE66"/>
    <w:rsid w:val="7568EA3D"/>
    <w:rsid w:val="75FCEACF"/>
    <w:rsid w:val="76E4557A"/>
    <w:rsid w:val="7A4E94F0"/>
    <w:rsid w:val="7BCCC48C"/>
    <w:rsid w:val="7C95170A"/>
    <w:rsid w:val="7D59D44A"/>
    <w:rsid w:val="7EBE5C5A"/>
    <w:rsid w:val="7F11FC3B"/>
    <w:rsid w:val="7F93D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6D22E"/>
  <w15:chartTrackingRefBased/>
  <w15:docId w15:val="{C38F4D20-D912-F44E-8EDB-62FCDD6E1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77B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77B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77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77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77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77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77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77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77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A77B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FA77B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FA77B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A77B1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A77B1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A77B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A77B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A77B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A77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77B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FA77B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77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FA77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77B1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FA77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77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77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77B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A77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77B1"/>
    <w:rPr>
      <w:b/>
      <w:bCs/>
      <w:smallCaps/>
      <w:color w:val="0F4761" w:themeColor="accent1" w:themeShade="BF"/>
      <w:spacing w:val="5"/>
    </w:rPr>
  </w:style>
  <w:style w:type="paragraph" w:styleId="paragraph" w:customStyle="1">
    <w:name w:val="paragraph"/>
    <w:basedOn w:val="Normal"/>
    <w:rsid w:val="00903A3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14:ligatures w14:val="none"/>
    </w:rPr>
  </w:style>
  <w:style w:type="character" w:styleId="normaltextrun" w:customStyle="1">
    <w:name w:val="normaltextrun"/>
    <w:basedOn w:val="DefaultParagraphFont"/>
    <w:rsid w:val="00903A34"/>
  </w:style>
  <w:style w:type="character" w:styleId="eop" w:customStyle="1">
    <w:name w:val="eop"/>
    <w:basedOn w:val="DefaultParagraphFont"/>
    <w:rsid w:val="00903A34"/>
  </w:style>
  <w:style w:type="character" w:styleId="scxw248043153" w:customStyle="1">
    <w:name w:val="scxw248043153"/>
    <w:basedOn w:val="DefaultParagraphFont"/>
    <w:rsid w:val="00903A34"/>
  </w:style>
  <w:style w:type="character" w:styleId="wacimagecontainer" w:customStyle="1">
    <w:name w:val="wacimagecontainer"/>
    <w:basedOn w:val="DefaultParagraphFont"/>
    <w:rsid w:val="00903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4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5446428C62934A99A1A739779E8C73" ma:contentTypeVersion="22" ma:contentTypeDescription="Create a new document." ma:contentTypeScope="" ma:versionID="ec28b21ec5a5fbb5d00160ff662a3080">
  <xsd:schema xmlns:xsd="http://www.w3.org/2001/XMLSchema" xmlns:xs="http://www.w3.org/2001/XMLSchema" xmlns:p="http://schemas.microsoft.com/office/2006/metadata/properties" xmlns:ns2="db8ee514-d138-4967-b61b-cce37ac57379" xmlns:ns3="995acb0f-a4ff-4ce7-a1b7-00c9d6d36db3" targetNamespace="http://schemas.microsoft.com/office/2006/metadata/properties" ma:root="true" ma:fieldsID="650e089b9ec28e86663df8a11c4f0984" ns2:_="" ns3:_="">
    <xsd:import namespace="db8ee514-d138-4967-b61b-cce37ac57379"/>
    <xsd:import namespace="995acb0f-a4ff-4ce7-a1b7-00c9d6d36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Status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ee514-d138-4967-b61b-cce37ac57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format="Dropdown" ma:internalName="Status">
      <xsd:simpleType>
        <xsd:restriction base="dms:Choice">
          <xsd:enumeration value="Prep"/>
          <xsd:enumeration value="Live"/>
          <xsd:enumeration value="Complete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23df505-638b-4ad9-a80a-d8da38e66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acb0f-a4ff-4ce7-a1b7-00c9d6d36db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776d2ae-a931-4787-8fe3-f1a4172729ad}" ma:internalName="TaxCatchAll" ma:showField="CatchAllData" ma:web="995acb0f-a4ff-4ce7-a1b7-00c9d6d36d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db8ee514-d138-4967-b61b-cce37ac57379" xsi:nil="true"/>
    <lcf76f155ced4ddcb4097134ff3c332f xmlns="db8ee514-d138-4967-b61b-cce37ac57379">
      <Terms xmlns="http://schemas.microsoft.com/office/infopath/2007/PartnerControls"/>
    </lcf76f155ced4ddcb4097134ff3c332f>
    <TaxCatchAll xmlns="995acb0f-a4ff-4ce7-a1b7-00c9d6d36db3" xsi:nil="true"/>
  </documentManagement>
</p:properties>
</file>

<file path=customXml/itemProps1.xml><?xml version="1.0" encoding="utf-8"?>
<ds:datastoreItem xmlns:ds="http://schemas.openxmlformats.org/officeDocument/2006/customXml" ds:itemID="{C319B615-78CC-49EA-AE84-1FB3AA35A9CC}"/>
</file>

<file path=customXml/itemProps2.xml><?xml version="1.0" encoding="utf-8"?>
<ds:datastoreItem xmlns:ds="http://schemas.openxmlformats.org/officeDocument/2006/customXml" ds:itemID="{BD7C26A2-A332-4042-969C-6B1046F41791}"/>
</file>

<file path=customXml/itemProps3.xml><?xml version="1.0" encoding="utf-8"?>
<ds:datastoreItem xmlns:ds="http://schemas.openxmlformats.org/officeDocument/2006/customXml" ds:itemID="{B652BAAB-C87C-4A8C-AC2F-7D0AADB58C7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Caleb White</dc:creator>
  <cp:keywords/>
  <dc:description/>
  <cp:lastModifiedBy>David Willis</cp:lastModifiedBy>
  <cp:revision>153</cp:revision>
  <dcterms:created xsi:type="dcterms:W3CDTF">2025-08-01T18:39:00Z</dcterms:created>
  <dcterms:modified xsi:type="dcterms:W3CDTF">2025-08-06T13:14:06Z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0x010100465446428C62934A99A1A739779E8C73</vt:lpwstr>
  </property>
  <property fmtid="{D5CDD505-2E9C-101B-9397-08002B2CF9AE}" pid="3" name="MediaServiceImageTags">
    <vt:lpwstr/>
  </property>
</Properties>
</file>